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54512" w:rsidRPr="00654512">
        <w:tc>
          <w:tcPr>
            <w:tcW w:w="4677" w:type="dxa"/>
          </w:tcPr>
          <w:p w:rsidR="00654512" w:rsidRPr="00654512" w:rsidRDefault="006545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12">
              <w:rPr>
                <w:rFonts w:ascii="Times New Roman" w:hAnsi="Times New Roman" w:cs="Times New Roman"/>
                <w:sz w:val="28"/>
                <w:szCs w:val="28"/>
              </w:rPr>
              <w:t>1 февраля 2005 года</w:t>
            </w:r>
          </w:p>
        </w:tc>
        <w:tc>
          <w:tcPr>
            <w:tcW w:w="4677" w:type="dxa"/>
          </w:tcPr>
          <w:p w:rsidR="00654512" w:rsidRPr="00654512" w:rsidRDefault="0065451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12">
              <w:rPr>
                <w:rFonts w:ascii="Times New Roman" w:hAnsi="Times New Roman" w:cs="Times New Roman"/>
                <w:sz w:val="28"/>
                <w:szCs w:val="28"/>
              </w:rPr>
              <w:t>N 110</w:t>
            </w:r>
          </w:p>
        </w:tc>
      </w:tr>
    </w:tbl>
    <w:p w:rsidR="00654512" w:rsidRPr="00654512" w:rsidRDefault="00654512" w:rsidP="0065451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>О ПРОВЕДЕНИИ АТТЕСТАЦИИ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19.03.2013 </w:t>
      </w:r>
      <w:hyperlink r:id="rId5" w:history="1">
        <w:r w:rsidRPr="00654512">
          <w:rPr>
            <w:rFonts w:ascii="Times New Roman" w:hAnsi="Times New Roman" w:cs="Times New Roman"/>
            <w:sz w:val="28"/>
            <w:szCs w:val="28"/>
          </w:rPr>
          <w:t>N 208</w:t>
        </w:r>
      </w:hyperlink>
      <w:r w:rsidRPr="0065451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от 19.03.2014 </w:t>
      </w:r>
      <w:hyperlink r:id="rId6" w:history="1">
        <w:r w:rsidRPr="00654512">
          <w:rPr>
            <w:rFonts w:ascii="Times New Roman" w:hAnsi="Times New Roman" w:cs="Times New Roman"/>
            <w:sz w:val="28"/>
            <w:szCs w:val="28"/>
          </w:rPr>
          <w:t>N 156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, от 28.08.2015 </w:t>
      </w:r>
      <w:hyperlink r:id="rId7" w:history="1">
        <w:r w:rsidRPr="00654512">
          <w:rPr>
            <w:rFonts w:ascii="Times New Roman" w:hAnsi="Times New Roman" w:cs="Times New Roman"/>
            <w:sz w:val="28"/>
            <w:szCs w:val="28"/>
          </w:rPr>
          <w:t>N 441</w:t>
        </w:r>
      </w:hyperlink>
      <w:r w:rsidRPr="00654512">
        <w:rPr>
          <w:rFonts w:ascii="Times New Roman" w:hAnsi="Times New Roman" w:cs="Times New Roman"/>
          <w:sz w:val="28"/>
          <w:szCs w:val="28"/>
        </w:rPr>
        <w:t>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54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1. Утверди</w:t>
      </w:r>
      <w:bookmarkStart w:id="0" w:name="_GoBack"/>
      <w:bookmarkEnd w:id="0"/>
      <w:r w:rsidRPr="00654512">
        <w:rPr>
          <w:rFonts w:ascii="Times New Roman" w:hAnsi="Times New Roman" w:cs="Times New Roman"/>
          <w:sz w:val="28"/>
          <w:szCs w:val="28"/>
        </w:rPr>
        <w:t xml:space="preserve">ть прилагаемое </w:t>
      </w:r>
      <w:hyperlink w:anchor="Par41" w:history="1">
        <w:r w:rsidRPr="0065451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Российской Федерации.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2. Установить на основании части 6 </w:t>
      </w:r>
      <w:hyperlink r:id="rId9" w:history="1">
        <w:r w:rsidRPr="00654512">
          <w:rPr>
            <w:rFonts w:ascii="Times New Roman" w:hAnsi="Times New Roman" w:cs="Times New Roman"/>
            <w:sz w:val="28"/>
            <w:szCs w:val="28"/>
          </w:rPr>
          <w:t>статьи 71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ar41" w:history="1">
        <w:r w:rsidRPr="00654512">
          <w:rPr>
            <w:rFonts w:ascii="Times New Roman" w:hAnsi="Times New Roman" w:cs="Times New Roman"/>
            <w:sz w:val="28"/>
            <w:szCs w:val="28"/>
          </w:rPr>
          <w:t>Положением,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утвержденным настоящим Указом, выполняются государственными органами (аппаратами государственных органов), в которых проводится аттестация, в соответствии с законодательством Российской Федерации и законодательством субъектов Российской Федерации.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4. Установить, что расходы, связанные с проведением аттестации государственных гражданских служащих субъектов Российской Федерации, </w:t>
      </w:r>
      <w:r w:rsidRPr="00654512">
        <w:rPr>
          <w:rFonts w:ascii="Times New Roman" w:hAnsi="Times New Roman" w:cs="Times New Roman"/>
          <w:sz w:val="28"/>
          <w:szCs w:val="28"/>
        </w:rPr>
        <w:lastRenderedPageBreak/>
        <w:t>осуществляются в соответствии с законодательством субъектов Российской Федерации.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5. Признать утратившими силу:</w:t>
      </w:r>
    </w:p>
    <w:p w:rsidR="00654512" w:rsidRPr="00654512" w:rsidRDefault="00443084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54512" w:rsidRPr="00654512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54512" w:rsidRPr="0065451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654512" w:rsidRPr="00654512" w:rsidRDefault="00443084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54512" w:rsidRPr="00654512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54512" w:rsidRPr="0065451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6. Настоящий Указ вступает в силу с 1 февраля 2005 г.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Президент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В.ПУТИН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 февраля 2005 года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N 110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Утверждено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от 1 февраля 2005 г. N 110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1"/>
      <w:bookmarkEnd w:id="1"/>
      <w:r w:rsidRPr="0065451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АТТЕСТАЦИИ </w:t>
      </w:r>
      <w:proofErr w:type="gramStart"/>
      <w:r w:rsidRPr="00654512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512">
        <w:rPr>
          <w:rFonts w:ascii="Times New Roman" w:hAnsi="Times New Roman" w:cs="Times New Roman"/>
          <w:b/>
          <w:bCs/>
          <w:sz w:val="28"/>
          <w:szCs w:val="28"/>
        </w:rPr>
        <w:t>ГРАЖДАНСКИХ СЛУЖАЩИХ 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19.03.2013 </w:t>
      </w:r>
      <w:hyperlink r:id="rId12" w:history="1">
        <w:r w:rsidRPr="00654512">
          <w:rPr>
            <w:rFonts w:ascii="Times New Roman" w:hAnsi="Times New Roman" w:cs="Times New Roman"/>
            <w:sz w:val="28"/>
            <w:szCs w:val="28"/>
          </w:rPr>
          <w:t>N 208</w:t>
        </w:r>
      </w:hyperlink>
      <w:r w:rsidRPr="0065451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от 19.03.2014 </w:t>
      </w:r>
      <w:hyperlink r:id="rId13" w:history="1">
        <w:r w:rsidRPr="00654512">
          <w:rPr>
            <w:rFonts w:ascii="Times New Roman" w:hAnsi="Times New Roman" w:cs="Times New Roman"/>
            <w:sz w:val="28"/>
            <w:szCs w:val="28"/>
          </w:rPr>
          <w:t>N 156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, от 28.08.2015 </w:t>
      </w:r>
      <w:hyperlink r:id="rId14" w:history="1">
        <w:r w:rsidRPr="00654512">
          <w:rPr>
            <w:rFonts w:ascii="Times New Roman" w:hAnsi="Times New Roman" w:cs="Times New Roman"/>
            <w:sz w:val="28"/>
            <w:szCs w:val="28"/>
          </w:rPr>
          <w:t>N 441</w:t>
        </w:r>
      </w:hyperlink>
      <w:r w:rsidRPr="00654512">
        <w:rPr>
          <w:rFonts w:ascii="Times New Roman" w:hAnsi="Times New Roman" w:cs="Times New Roman"/>
          <w:sz w:val="28"/>
          <w:szCs w:val="28"/>
        </w:rPr>
        <w:t>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со </w:t>
      </w:r>
      <w:hyperlink r:id="rId15" w:history="1">
        <w:r w:rsidRPr="00654512">
          <w:rPr>
            <w:rFonts w:ascii="Times New Roman" w:hAnsi="Times New Roman" w:cs="Times New Roman"/>
            <w:sz w:val="28"/>
            <w:szCs w:val="28"/>
          </w:rPr>
          <w:t>статьей 48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2.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3. Аттестации не подлежат гражданские служащие: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Аттестация указанных гражданских служащих возможна не ранее чем через год после выхода из отпуска;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>е) в течение года со дня сдачи квалификационного экзамена.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4. Аттестация гражданского служащего проводится один раз в три года.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5. Внеочередная аттестация может проводиться: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б) по решению представителя нанимателя в лице руководителя государственного органа или представителя этого руководителя,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о сокращении должностей гражданской службы в государственном органе;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об изменении условий оплаты труда гражданских служащих.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 xml:space="preserve">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16" w:history="1">
        <w:r w:rsidRPr="00654512">
          <w:rPr>
            <w:rFonts w:ascii="Times New Roman" w:hAnsi="Times New Roman" w:cs="Times New Roman"/>
            <w:sz w:val="28"/>
            <w:szCs w:val="28"/>
          </w:rPr>
          <w:t>частью 3 статьи 31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II. Организация проведения аттестации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>б) об утверждении графика проведения аттестации;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о составлении списков гражданских служащих, подлежащих аттестации;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8. Аттестационная комиссия формируется правовым актом государственного органа в соответствии с </w:t>
      </w:r>
      <w:hyperlink r:id="rId17" w:history="1">
        <w:r w:rsidRPr="00654512">
          <w:rPr>
            <w:rFonts w:ascii="Times New Roman" w:hAnsi="Times New Roman" w:cs="Times New Roman"/>
            <w:sz w:val="28"/>
            <w:szCs w:val="28"/>
          </w:rPr>
          <w:t>частями 9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65451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гражданский служащий, подлежащий аттестации, замещает должность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Число независимых экспертов должно составлять не менее одной четверти от общего числа членов аттестационной комиссии.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19" w:history="1">
        <w:r w:rsidRPr="00654512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Кандидатуры представителей общественного совета при государственном органе для включения в состав аттестационной комиссии представляются этим советом по запросу руководителя государственного органа.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20" w:history="1">
        <w:r w:rsidRPr="0065451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11. В графике проведения аттестации указываются: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наименование государственного органа, подразделения, в которых проводится аттестация;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б) список гражданских служащих, подлежащих аттестации;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7"/>
      <w:bookmarkEnd w:id="2"/>
      <w:r w:rsidRPr="00654512">
        <w:rPr>
          <w:rFonts w:ascii="Times New Roman" w:hAnsi="Times New Roman" w:cs="Times New Roman"/>
          <w:sz w:val="28"/>
          <w:szCs w:val="28"/>
        </w:rPr>
        <w:t xml:space="preserve">12. Не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13. Отзыв, предусмотренный </w:t>
      </w:r>
      <w:hyperlink w:anchor="Par97" w:history="1">
        <w:r w:rsidRPr="0065451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гражданском служащем: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>б) замещаемая должность гражданской службы на момент проведения аттестации и дата назначения на эту должность;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перечень основных вопросов (документов), в решении (разработке) которых гражданский служащий принимал участие;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21" w:history="1">
        <w:r w:rsidRPr="0065451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службе, а аттестация переносится на более поздний срок.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</w:t>
      </w:r>
      <w:r w:rsidRPr="00654512">
        <w:rPr>
          <w:rFonts w:ascii="Times New Roman" w:hAnsi="Times New Roman" w:cs="Times New Roman"/>
          <w:sz w:val="28"/>
          <w:szCs w:val="28"/>
        </w:rPr>
        <w:lastRenderedPageBreak/>
        <w:t>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17. Обсуждение профессиональных и личностных каче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654512">
        <w:rPr>
          <w:rFonts w:ascii="Times New Roman" w:hAnsi="Times New Roman" w:cs="Times New Roman"/>
          <w:sz w:val="28"/>
          <w:szCs w:val="28"/>
        </w:rP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12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ar157" w:history="1">
        <w:r w:rsidRPr="00654512">
          <w:rPr>
            <w:rFonts w:ascii="Times New Roman" w:hAnsi="Times New Roman" w:cs="Times New Roman"/>
            <w:sz w:val="28"/>
            <w:szCs w:val="28"/>
          </w:rPr>
          <w:t>приложению.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Гражданский служащий знакомится с аттестационным листом под расписку.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lastRenderedPageBreak/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22" w:history="1">
        <w:r w:rsidRPr="0065451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654512" w:rsidRPr="00654512" w:rsidRDefault="00654512" w:rsidP="006545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25. Гражданский служащий вправе обжаловать результаты аттестации в соответствии с </w:t>
      </w:r>
      <w:hyperlink r:id="rId23" w:history="1">
        <w:r w:rsidRPr="0065451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Приложение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аттестации </w:t>
      </w:r>
      <w:proofErr w:type="gramStart"/>
      <w:r w:rsidRPr="00654512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гражданских служащих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65451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654512">
        <w:rPr>
          <w:rFonts w:ascii="Times New Roman" w:hAnsi="Times New Roman" w:cs="Times New Roman"/>
          <w:sz w:val="28"/>
          <w:szCs w:val="28"/>
        </w:rPr>
        <w:t xml:space="preserve"> Президента РФ от 19.03.2014 N 156)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157"/>
      <w:bookmarkEnd w:id="3"/>
      <w:r w:rsidRPr="00654512">
        <w:rPr>
          <w:rFonts w:ascii="Courier New" w:hAnsi="Courier New" w:cs="Courier New"/>
          <w:sz w:val="20"/>
          <w:szCs w:val="20"/>
        </w:rPr>
        <w:t xml:space="preserve">                       АТТЕСТАЦИОННЫЙ ЛИСТ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ГОСУДАРСТВЕННОГО ГРАЖДАНСКОГО СЛУЖАЩЕГО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РОССИЙСКОЙ ФЕДЕРАЦИИ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1. Фамилия, имя, отчество 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2. Год, число и месяц рождения 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3.  Сведения  о  профессиональном  образовании,   наличии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ученой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степени, ученого звания 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(когда и какую образовательную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организацию окончил, специальность или направление подготовки,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квалификация, ученая степень, ученое звание)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4. Замещаемая  должность  государственной  гражданской  службы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момент аттестации и дата назначения на эту должность 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5.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Стаж государственной службы (в том числе стаж  государственной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гражданской службы) 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6. Общий трудовой стаж 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7. Классный чин гражданской службы 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(наименование классного чина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   и дата его присвоения)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8. Вопросы к  государственному гражданскому  служащему  и  краткие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ответы на них 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9. Замечания  и предложения, высказанные аттестационной  комиссией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10. Краткая  оценка  выполнения  гражданским служащим рекомендаций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предыдущей аттестации 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(выполнены, выполнены частично,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 не выполнены)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11. Решение аттестационной комиссии 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54512">
        <w:rPr>
          <w:rFonts w:ascii="Courier New" w:hAnsi="Courier New" w:cs="Courier New"/>
          <w:sz w:val="20"/>
          <w:szCs w:val="20"/>
        </w:rPr>
        <w:t>(соответствует замещаемой должности государственной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гражданской службы;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соответствует замещаемой должности государственной гражданской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службы и рекомендуется к включению в кадровый резерв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замещения вакантной должности государственной гражданской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службы в порядке должностного роста;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соответствует замещаемой должности государственной гражданской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службы при условии получения дополнительного профессионального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образования;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не соответствует замещаемой должности государственной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гражданской службы)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12. Количественный состав аттестационной комиссии 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На заседании присутствовало _______ членов аттестационной комиссии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Количество голосов за _____, против 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13. Примечания 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Председатель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аттестационной комиссии    (подпись)         (расшифровка подписи)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Заместитель председателя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аттестационной комиссии    (подпись)         (расшифровка подписи)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Секретарь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аттестационной комиссии    (подпись)         (расшифровка подписи)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Члены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аттестационной комиссии    (подпись)         (расшифровка подписи)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(подпись)         (расшифровка подписи)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Дата проведения аттестации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С аттестационным листом ознакомился ______________________________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(подпись государственного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    гражданского служащего,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                                             дата)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54512">
        <w:rPr>
          <w:rFonts w:ascii="Courier New" w:hAnsi="Courier New" w:cs="Courier New"/>
          <w:sz w:val="20"/>
          <w:szCs w:val="20"/>
        </w:rPr>
        <w:t>(место для печати</w:t>
      </w:r>
      <w:proofErr w:type="gramEnd"/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512">
        <w:rPr>
          <w:rFonts w:ascii="Courier New" w:hAnsi="Courier New" w:cs="Courier New"/>
          <w:sz w:val="20"/>
          <w:szCs w:val="20"/>
        </w:rPr>
        <w:t>государственного органа)</w:t>
      </w: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512" w:rsidRPr="00654512" w:rsidRDefault="00654512" w:rsidP="0065451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F0F65" w:rsidRPr="00654512" w:rsidRDefault="006F0F65"/>
    <w:sectPr w:rsidR="006F0F65" w:rsidRPr="00654512" w:rsidSect="00205E1C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12"/>
    <w:rsid w:val="00443084"/>
    <w:rsid w:val="00654512"/>
    <w:rsid w:val="006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F8C6CAD0C560AA696849E29F46445CAE6CAFB0D3D83AE7090A5B31D4D9AF6B3E77CD947B09288EBcFH" TargetMode="External"/><Relationship Id="rId13" Type="http://schemas.openxmlformats.org/officeDocument/2006/relationships/hyperlink" Target="consultantplus://offline/ref=463F8C6CAD0C560AA696849E29F46445CAE3CCFB063C83AE7090A5B31D4D9AF6B3E77CD947B0978CEBcAH" TargetMode="External"/><Relationship Id="rId18" Type="http://schemas.openxmlformats.org/officeDocument/2006/relationships/hyperlink" Target="consultantplus://offline/ref=463F8C6CAD0C560AA696849E29F46445CAE6CAFB0D3D83AE7090A5B31D4D9AF6B3E77CD947B0928EEBc5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3F8C6CAD0C560AA696849E29F46445CAE6CAFB0D3D83AE7090A5B31D4D9AF6B3E77CD947B09188EBc5H" TargetMode="External"/><Relationship Id="rId7" Type="http://schemas.openxmlformats.org/officeDocument/2006/relationships/hyperlink" Target="consultantplus://offline/ref=463F8C6CAD0C560AA696849E29F46445C9ECCEFF033783AE7090A5B31D4D9AF6B3E77CD947B0978CEBcAH" TargetMode="External"/><Relationship Id="rId12" Type="http://schemas.openxmlformats.org/officeDocument/2006/relationships/hyperlink" Target="consultantplus://offline/ref=463F8C6CAD0C560AA696849E29F46445C9E0C8F8043783AE7090A5B31D4D9AF6B3E77CD947B0978CEBcAH" TargetMode="External"/><Relationship Id="rId17" Type="http://schemas.openxmlformats.org/officeDocument/2006/relationships/hyperlink" Target="consultantplus://offline/ref=463F8C6CAD0C560AA696849E29F46445CAE6CAFB0D3D83AE7090A5B31D4D9AF6B3E77CD947B0928EEBcA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3F8C6CAD0C560AA696849E29F46445CAE6CAFB0D3D83AE7090A5B31D4D9AF6B3E77CD947B09F89EBc4H" TargetMode="External"/><Relationship Id="rId20" Type="http://schemas.openxmlformats.org/officeDocument/2006/relationships/hyperlink" Target="consultantplus://offline/ref=463F8C6CAD0C560AA696849E29F46445C1E7C2F60435DEA478C9A9B11A42C5E1B4AE70D847B097E8c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F8C6CAD0C560AA696849E29F46445CAE3CCFB063C83AE7090A5B31D4D9AF6B3E77CD947B0978CEBcAH" TargetMode="External"/><Relationship Id="rId11" Type="http://schemas.openxmlformats.org/officeDocument/2006/relationships/hyperlink" Target="consultantplus://offline/ref=463F8C6CAD0C560AA696849E29F46445CAE0C3FA0235DEA478C9A9B1E1cAH" TargetMode="External"/><Relationship Id="rId24" Type="http://schemas.openxmlformats.org/officeDocument/2006/relationships/hyperlink" Target="consultantplus://offline/ref=463F8C6CAD0C560AA696849E29F46445CAE3CCFB063C83AE7090A5B31D4D9AF6B3E77CD947B0978DEBc4H" TargetMode="External"/><Relationship Id="rId5" Type="http://schemas.openxmlformats.org/officeDocument/2006/relationships/hyperlink" Target="consultantplus://offline/ref=463F8C6CAD0C560AA696849E29F46445C9E0C8F8043783AE7090A5B31D4D9AF6B3E77CD947B0978CEBcAH" TargetMode="External"/><Relationship Id="rId15" Type="http://schemas.openxmlformats.org/officeDocument/2006/relationships/hyperlink" Target="consultantplus://offline/ref=463F8C6CAD0C560AA696849E29F46445CAE6CAFB0D3D83AE7090A5B31D4D9AF6B3E77CD947B09288EBcFH" TargetMode="External"/><Relationship Id="rId23" Type="http://schemas.openxmlformats.org/officeDocument/2006/relationships/hyperlink" Target="consultantplus://offline/ref=463F8C6CAD0C560AA696849E29F46445CAE6CAFB0D3D83AE7090A5B31D4D9AF6B3E77CD947B09089EBc4H" TargetMode="External"/><Relationship Id="rId10" Type="http://schemas.openxmlformats.org/officeDocument/2006/relationships/hyperlink" Target="consultantplus://offline/ref=463F8C6CAD0C560AA696849E29F46445CAE0C3FA0D35DEA478C9A9B1E1cAH" TargetMode="External"/><Relationship Id="rId19" Type="http://schemas.openxmlformats.org/officeDocument/2006/relationships/hyperlink" Target="consultantplus://offline/ref=463F8C6CAD0C560AA696849E29F46445CAE4C2F70C3683AE7090A5B31D4D9AF6B3E77CD947B09688EBc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3F8C6CAD0C560AA696849E29F46445CAE6CAFB0D3D83AE7090A5B31D4D9AF6B3E77CD947B09085EBcEH" TargetMode="External"/><Relationship Id="rId14" Type="http://schemas.openxmlformats.org/officeDocument/2006/relationships/hyperlink" Target="consultantplus://offline/ref=463F8C6CAD0C560AA696849E29F46445C9ECCEFF033783AE7090A5B31D4D9AF6B3E77CD947B0978CEBcAH" TargetMode="External"/><Relationship Id="rId22" Type="http://schemas.openxmlformats.org/officeDocument/2006/relationships/hyperlink" Target="consultantplus://offline/ref=463F8C6CAD0C560AA696849E29F46445CAE6CAFB0D3D83AE7090A5B31D4D9AF6B3E77CD947B0948FEBc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3783</Words>
  <Characters>21567</Characters>
  <Application>Microsoft Office Word</Application>
  <DocSecurity>0</DocSecurity>
  <Lines>179</Lines>
  <Paragraphs>50</Paragraphs>
  <ScaleCrop>false</ScaleCrop>
  <Company/>
  <LinksUpToDate>false</LinksUpToDate>
  <CharactersWithSpaces>25300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Шинькар А.Н.</cp:lastModifiedBy>
  <cp:revision>3</cp:revision>
  <dcterms:created xsi:type="dcterms:W3CDTF">2017-10-24T07:28:00Z</dcterms:created>
  <dcterms:modified xsi:type="dcterms:W3CDTF">2017-10-25T03:04:00Z</dcterms:modified>
</cp:coreProperties>
</file>